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CA" w:rsidRPr="00AA3ECA" w:rsidRDefault="00CC7DBB" w:rsidP="00AA3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VIII Всероссийский  педагогический конкурс</w:t>
      </w:r>
    </w:p>
    <w:p w:rsidR="002250CD" w:rsidRPr="00AA3ECA" w:rsidRDefault="00AA3ECA" w:rsidP="00AA3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A3ECA">
        <w:rPr>
          <w:rFonts w:ascii="Times New Roman" w:eastAsia="Times New Roman" w:hAnsi="Times New Roman" w:cs="Times New Roman"/>
          <w:color w:val="1A1A1A"/>
          <w:sz w:val="28"/>
          <w:szCs w:val="28"/>
        </w:rPr>
        <w:t>«Моя лучшая методическая разработка»</w:t>
      </w: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МБОУ «Войковская СОШ имени Олега Стуколова» </w:t>
      </w:r>
    </w:p>
    <w:p w:rsidR="002250CD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Сорочинского городского округа Оренбургской области</w:t>
      </w: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C1866" w:rsidRDefault="006C1866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C1866" w:rsidRDefault="006C1866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015B2" w:rsidRDefault="005015B2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1BFB" w:rsidRPr="00BA1BFB" w:rsidRDefault="00BA1BFB" w:rsidP="00BA1BFB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A1BFB">
        <w:rPr>
          <w:rFonts w:ascii="Times New Roman" w:hAnsi="Times New Roman" w:cs="Times New Roman"/>
          <w:noProof/>
          <w:sz w:val="28"/>
          <w:szCs w:val="28"/>
          <w:lang w:eastAsia="ru-RU"/>
        </w:rPr>
        <w:t>Тема методической разработки</w:t>
      </w:r>
    </w:p>
    <w:p w:rsidR="002250CD" w:rsidRPr="00113A46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 w:rsidR="00113A46" w:rsidRPr="00BA1BFB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>«Мы – многонациональный народ</w:t>
      </w:r>
      <w:r w:rsidR="00113A46" w:rsidRPr="00113A46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t>»</w:t>
      </w: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015B2" w:rsidRDefault="005015B2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A1BFB" w:rsidRDefault="00BA1BFB" w:rsidP="002250CD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113A46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3A46" w:rsidRDefault="00113A46" w:rsidP="00113A46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Автор: Титова Любовь Васильевна, </w:t>
      </w:r>
    </w:p>
    <w:p w:rsidR="002250CD" w:rsidRDefault="00BA1BFB" w:rsidP="00113A46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заместитель директора по ВР</w:t>
      </w:r>
    </w:p>
    <w:p w:rsidR="002250CD" w:rsidRDefault="00113A46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МБОУ «Войковская СОШ имени Олега Стуколова» </w:t>
      </w:r>
    </w:p>
    <w:p w:rsidR="002250CD" w:rsidRDefault="00113A46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Сорочинского городского округа, Оренбургской области</w:t>
      </w: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2250CD" w:rsidP="002250CD">
      <w:pPr>
        <w:pStyle w:val="a3"/>
        <w:spacing w:after="0" w:line="276" w:lineRule="auto"/>
        <w:ind w:left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250CD" w:rsidRDefault="00BA1BFB" w:rsidP="00BA1BFB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2024</w:t>
      </w:r>
      <w:r w:rsidR="002250CD" w:rsidRPr="001505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год</w:t>
      </w:r>
    </w:p>
    <w:p w:rsidR="005015B2" w:rsidRPr="006C1866" w:rsidRDefault="002250CD" w:rsidP="00BA1BFB">
      <w:pPr>
        <w:pStyle w:val="a3"/>
        <w:spacing w:after="0" w:line="360" w:lineRule="auto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Пояснительная записка</w:t>
      </w:r>
    </w:p>
    <w:p w:rsidR="002250CD" w:rsidRPr="00552740" w:rsidRDefault="002250CD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Тематическое направление</w:t>
      </w:r>
      <w:r w:rsidR="005015B2"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5015B2" w:rsidRPr="00552740" w:rsidRDefault="005015B2" w:rsidP="0055274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Духовное –нравственное воспитание.</w:t>
      </w:r>
    </w:p>
    <w:p w:rsidR="002250CD" w:rsidRPr="00552740" w:rsidRDefault="002250CD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Тема (название) воспитательного мероприятия</w:t>
      </w:r>
      <w:r w:rsidR="005015B2"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5015B2" w:rsidRPr="00552740" w:rsidRDefault="006C1866" w:rsidP="0055274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015B2" w:rsidRPr="00552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многонациональный народ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2250CD" w:rsidRPr="00552740" w:rsidRDefault="002250CD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Актуальность и обоснование выбора темы</w:t>
      </w:r>
    </w:p>
    <w:p w:rsidR="005015B2" w:rsidRPr="00552740" w:rsidRDefault="005015B2" w:rsidP="00552740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Все мы разные, и, тем не менее,</w:t>
      </w:r>
      <w:r w:rsidR="003B794E"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нас много общего. </w:t>
      </w:r>
      <w:proofErr w:type="gramStart"/>
      <w:r w:rsidR="003B794E"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В школе</w:t>
      </w: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и везде, есть маленькие, большие, худые, полные, инвалиды, иностранцы, цыгане, девочки, мальчики.</w:t>
      </w:r>
      <w:proofErr w:type="gramEnd"/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мы разные. Почему иногда мы некоторых отвергаем, подсмеиваемся над ними? Потому что мы их боимся, не хотим делиться с ними или мы не уверены в себе. Конечно, мы не обязаны всех любить! Однако все люди: богатые и бедные, молодые и пожилые, здоровые и больные, имеют одинаковое право достойно жить на нашей планете и не страдать от презрения или оскорблений. Несмотря на наши различия, мы все принадлежим к человеческому роду, и каждый из нас, будь то мужчина, женщина или ребёнок, неповторим и значим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A32F04"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Класс, в котором было  запланировано</w:t>
      </w:r>
      <w:r w:rsidR="00A32F04" w:rsidRPr="00552740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</w:t>
      </w:r>
      <w:r w:rsidR="00A32F04"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 проведено мероприятие,― многонациональный, что придает данной теме особую актуальность.</w:t>
      </w:r>
    </w:p>
    <w:p w:rsidR="005015B2" w:rsidRPr="00552740" w:rsidRDefault="005015B2" w:rsidP="0055274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D6C00" w:rsidRPr="00552740" w:rsidRDefault="002250CD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52740">
        <w:rPr>
          <w:rFonts w:ascii="Times New Roman" w:hAnsi="Times New Roman" w:cs="Times New Roman"/>
          <w:noProof/>
          <w:sz w:val="28"/>
          <w:szCs w:val="28"/>
        </w:rPr>
        <w:t>Роль и место воспитательного мероприятия в системе работы классного руководителя (связь с другими мероприятиями, преемственность)</w:t>
      </w:r>
      <w:r w:rsidR="003B794E" w:rsidRPr="005527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506F7" w:rsidRPr="00552740" w:rsidRDefault="003B794E" w:rsidP="00552740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3B794E" w:rsidRPr="00552740" w:rsidRDefault="005506F7" w:rsidP="00552740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Мероприятие было   проведено   для  привлечения внимания учащихся и педагогов к проблеме толерантности (социальной, межэтнической).         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  Материалы разработки  предназначены для классных руководителей, учителей обществознания, социальных педагогов, воспитателей ГПД  и могут использоваться при проведении уроков, классных часов, внеклассных мероприятий.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 xml:space="preserve">    Методическая разработка воспитательного мероприятия имеет огромное  значение и играет важную роль в системе работы классного 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руководителя.</w:t>
      </w:r>
      <w:r w:rsidRPr="0055274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52740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 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Данная разработка тесно связана с межличностными взаимоотношениями в классном коллективе, помогает воспитывать в учащихся чувство  уважения к иным национальностям и народам, их жизни и обычаям.</w:t>
      </w:r>
    </w:p>
    <w:p w:rsidR="003B794E" w:rsidRPr="00552740" w:rsidRDefault="003B794E" w:rsidP="00552740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250CD" w:rsidRPr="00552740" w:rsidRDefault="002250CD" w:rsidP="00552740">
      <w:pPr>
        <w:pStyle w:val="a3"/>
        <w:numPr>
          <w:ilvl w:val="1"/>
          <w:numId w:val="1"/>
        </w:numPr>
        <w:shd w:val="clear" w:color="auto" w:fill="FFFFFF" w:themeFill="background1"/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52740">
        <w:rPr>
          <w:rFonts w:ascii="Times New Roman" w:hAnsi="Times New Roman" w:cs="Times New Roman"/>
          <w:noProof/>
          <w:sz w:val="28"/>
          <w:szCs w:val="28"/>
        </w:rPr>
        <w:t>Целевая аудитория (с указанием возраста/класса)</w:t>
      </w:r>
    </w:p>
    <w:p w:rsidR="00A32F04" w:rsidRPr="00552740" w:rsidRDefault="00A32F04" w:rsidP="00552740">
      <w:pPr>
        <w:pStyle w:val="a3"/>
        <w:shd w:val="clear" w:color="auto" w:fill="FFFFFF" w:themeFill="background1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52740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  Классный час  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был проведен в 5 классе (10-11 лет), но тема и само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2F2F2"/>
        </w:rPr>
        <w:t xml:space="preserve"> 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мероприятие дают возможность проводить  его в любой возрастной</w:t>
      </w:r>
      <w:r w:rsidRPr="00552740">
        <w:rPr>
          <w:rFonts w:ascii="Times New Roman" w:hAnsi="Times New Roman" w:cs="Times New Roman"/>
          <w:sz w:val="28"/>
          <w:szCs w:val="28"/>
        </w:rPr>
        <w:br/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категории, адаптировав под нужный возраст</w:t>
      </w:r>
      <w:r w:rsidRPr="00552740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.</w:t>
      </w:r>
    </w:p>
    <w:p w:rsidR="00ED6C00" w:rsidRPr="00552740" w:rsidRDefault="00ED6C00" w:rsidP="0055274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32F04" w:rsidRPr="00552740" w:rsidRDefault="009853F1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Цели</w:t>
      </w:r>
      <w:r w:rsidR="00A32F04"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: </w:t>
      </w:r>
      <w:r w:rsidR="00A32F04" w:rsidRPr="00552740">
        <w:rPr>
          <w:rFonts w:ascii="Times New Roman" w:hAnsi="Times New Roman" w:cs="Times New Roman"/>
          <w:sz w:val="28"/>
          <w:szCs w:val="28"/>
        </w:rPr>
        <w:t>выяснить и охарактеризовать основное значение многонационального  народа Российской Федерации на ее государство и граждан. Познакомить с многонациональной культурой. Раскрыть понятия нация, национальность, народность.</w:t>
      </w:r>
    </w:p>
    <w:p w:rsidR="001551B1" w:rsidRPr="00552740" w:rsidRDefault="001551B1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Задачи: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br/>
        <w:t>1. Познакомить школьников младшего возраста с понятием национальность.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br/>
        <w:t>2.Воспитывать чувство уважения к  каждой из национальностей .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br/>
        <w:t>3.Способствовать формированию атмосферы дружбы,  взаимопонимания и поддержки в классном коллективе.</w:t>
      </w:r>
    </w:p>
    <w:p w:rsidR="001551B1" w:rsidRPr="00552740" w:rsidRDefault="001551B1" w:rsidP="00552740">
      <w:pPr>
        <w:pStyle w:val="a3"/>
        <w:numPr>
          <w:ilvl w:val="1"/>
          <w:numId w:val="1"/>
        </w:numPr>
        <w:shd w:val="clear" w:color="auto" w:fill="FFFFFF" w:themeFill="background1"/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Планируемые результаты: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br/>
        <w:t>      Д</w:t>
      </w:r>
      <w:r w:rsidRPr="0055274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ля достижения планируемых результатов применялась учебно-исследовательская деятельность учащихся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  (это такая форма организации воспитательной работы, которая связана с решением учащимися творческой, исследовательской задачи с заранее неизвестным результатом и предполагающая наличие основных этапов, характерных для научного исследования).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br/>
        <w:t>При планировании мероприятия нужно учитывать, знакомы ли дети с таким видом деятельности. И если такая работа еще не проводилась, то подготовка к данному мероприятию может стать и освоением нового вида работы.</w:t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br/>
      </w:r>
      <w:r w:rsidRPr="0055274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     В результате учащиеся приобретают определенные качества личности, такие как:</w:t>
      </w:r>
    </w:p>
    <w:p w:rsidR="001551B1" w:rsidRPr="001551B1" w:rsidRDefault="001551B1" w:rsidP="00552740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551B1">
        <w:rPr>
          <w:rFonts w:ascii="Times New Roman" w:eastAsia="Times New Roman" w:hAnsi="Times New Roman" w:cs="Times New Roman"/>
          <w:sz w:val="28"/>
          <w:szCs w:val="28"/>
        </w:rPr>
        <w:t>самостоятельно приобретать  необходимые знания, умело применять их на практике для решения проблем;</w:t>
      </w:r>
    </w:p>
    <w:p w:rsidR="001551B1" w:rsidRPr="001551B1" w:rsidRDefault="001551B1" w:rsidP="00552740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551B1">
        <w:rPr>
          <w:rFonts w:ascii="Times New Roman" w:eastAsia="Times New Roman" w:hAnsi="Times New Roman" w:cs="Times New Roman"/>
          <w:sz w:val="28"/>
          <w:szCs w:val="28"/>
        </w:rPr>
        <w:t>умение самостоятельно, критически мыслить, видеть возникающие в реальном мире трудности и искать пути рационального их преодоления;</w:t>
      </w:r>
    </w:p>
    <w:p w:rsidR="00A32F04" w:rsidRPr="00552740" w:rsidRDefault="001551B1" w:rsidP="00552740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551B1">
        <w:rPr>
          <w:rFonts w:ascii="Times New Roman" w:eastAsia="Times New Roman" w:hAnsi="Times New Roman" w:cs="Times New Roman"/>
          <w:sz w:val="28"/>
          <w:szCs w:val="28"/>
        </w:rPr>
        <w:t>умение грамотно работать с информацией</w:t>
      </w:r>
      <w:r w:rsidRPr="005527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0EFC" w:rsidRPr="00552740" w:rsidRDefault="001551B1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Мероприятие было</w:t>
      </w:r>
      <w:r w:rsidRPr="00552740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 xml:space="preserve"> 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проведено в форме классного часа</w:t>
      </w:r>
      <w:proofErr w:type="gramStart"/>
      <w:r w:rsidRPr="0055274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960EFC" w:rsidRPr="00552740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60EFC" w:rsidRPr="00552740" w:rsidRDefault="00960EFC" w:rsidP="00552740">
      <w:pPr>
        <w:pStyle w:val="a3"/>
        <w:numPr>
          <w:ilvl w:val="1"/>
          <w:numId w:val="1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>Для эффективной реализации поставленной цели и достижения планируемых результатов используются следующие педагогические технологии:</w:t>
      </w:r>
    </w:p>
    <w:p w:rsidR="00960EFC" w:rsidRPr="00960EFC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60EFC">
        <w:rPr>
          <w:rFonts w:ascii="Times New Roman" w:eastAsia="Times New Roman" w:hAnsi="Times New Roman" w:cs="Times New Roman"/>
          <w:sz w:val="28"/>
          <w:szCs w:val="28"/>
        </w:rPr>
        <w:t>проектная технология;</w:t>
      </w:r>
    </w:p>
    <w:p w:rsidR="00960EFC" w:rsidRPr="00960EFC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60EFC">
        <w:rPr>
          <w:rFonts w:ascii="Times New Roman" w:eastAsia="Times New Roman" w:hAnsi="Times New Roman" w:cs="Times New Roman"/>
          <w:sz w:val="28"/>
          <w:szCs w:val="28"/>
        </w:rPr>
        <w:t>личностно-ориентированная;</w:t>
      </w:r>
    </w:p>
    <w:p w:rsidR="00960EFC" w:rsidRPr="00960EFC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60EFC">
        <w:rPr>
          <w:rFonts w:ascii="Times New Roman" w:eastAsia="Times New Roman" w:hAnsi="Times New Roman" w:cs="Times New Roman"/>
          <w:sz w:val="28"/>
          <w:szCs w:val="28"/>
        </w:rPr>
        <w:t>технология сотрудничества</w:t>
      </w:r>
    </w:p>
    <w:p w:rsidR="00960EFC" w:rsidRPr="00960EFC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60EFC">
        <w:rPr>
          <w:rFonts w:ascii="Times New Roman" w:eastAsia="Times New Roman" w:hAnsi="Times New Roman" w:cs="Times New Roman"/>
          <w:sz w:val="28"/>
          <w:szCs w:val="28"/>
        </w:rPr>
        <w:t>коммуникативно-диалоговая технология;</w:t>
      </w:r>
    </w:p>
    <w:p w:rsidR="00960EFC" w:rsidRPr="00960EFC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960EFC">
        <w:rPr>
          <w:rFonts w:ascii="Times New Roman" w:eastAsia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960EFC">
        <w:rPr>
          <w:rFonts w:ascii="Times New Roman" w:eastAsia="Times New Roman" w:hAnsi="Times New Roman" w:cs="Times New Roman"/>
          <w:sz w:val="28"/>
          <w:szCs w:val="28"/>
        </w:rPr>
        <w:t xml:space="preserve"> технология;</w:t>
      </w:r>
    </w:p>
    <w:p w:rsidR="00960EFC" w:rsidRPr="00552740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60EFC">
        <w:rPr>
          <w:rFonts w:ascii="Times New Roman" w:eastAsia="Times New Roman" w:hAnsi="Times New Roman" w:cs="Times New Roman"/>
          <w:sz w:val="28"/>
          <w:szCs w:val="28"/>
        </w:rPr>
        <w:t>игровые тех</w:t>
      </w:r>
      <w:r w:rsidRPr="00552740">
        <w:rPr>
          <w:rFonts w:ascii="Times New Roman" w:eastAsia="Times New Roman" w:hAnsi="Times New Roman" w:cs="Times New Roman"/>
          <w:sz w:val="28"/>
          <w:szCs w:val="28"/>
        </w:rPr>
        <w:t>нологии.</w:t>
      </w:r>
    </w:p>
    <w:p w:rsidR="00960EFC" w:rsidRPr="00552740" w:rsidRDefault="00960EFC" w:rsidP="00552740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552740">
        <w:rPr>
          <w:rStyle w:val="c0"/>
          <w:b/>
          <w:bCs/>
          <w:color w:val="000000"/>
          <w:sz w:val="28"/>
          <w:szCs w:val="28"/>
        </w:rPr>
        <w:t>Методические приёмы</w:t>
      </w:r>
      <w:r w:rsidRPr="00552740">
        <w:rPr>
          <w:rStyle w:val="c0"/>
          <w:color w:val="000000"/>
          <w:sz w:val="28"/>
          <w:szCs w:val="28"/>
        </w:rPr>
        <w:t>: словесный, объяснительно-иллюстративный, создание ситуации успеха, похвала, оценка, самооценка.</w:t>
      </w:r>
    </w:p>
    <w:p w:rsidR="00960EFC" w:rsidRPr="00552740" w:rsidRDefault="00960EFC" w:rsidP="00552740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60EFC" w:rsidRPr="00552740" w:rsidRDefault="00960EFC" w:rsidP="00552740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rStyle w:val="c0"/>
          <w:b/>
          <w:bCs/>
          <w:color w:val="000000"/>
          <w:sz w:val="28"/>
          <w:szCs w:val="28"/>
        </w:rPr>
        <w:t>Формы работы</w:t>
      </w:r>
      <w:r w:rsidRPr="00552740">
        <w:rPr>
          <w:rStyle w:val="c0"/>
          <w:color w:val="000000"/>
          <w:sz w:val="28"/>
          <w:szCs w:val="28"/>
        </w:rPr>
        <w:t>: групповая, индивидуальная, фронтальная, поисковая.</w:t>
      </w:r>
    </w:p>
    <w:p w:rsidR="00960EFC" w:rsidRPr="00552740" w:rsidRDefault="00960EFC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0CD" w:rsidRPr="00552740" w:rsidRDefault="002250CD" w:rsidP="00552740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Кадровые и методические ресурсы, необходимые для подготовки и проведения мероприятия</w:t>
      </w:r>
    </w:p>
    <w:p w:rsidR="00E75269" w:rsidRPr="00552740" w:rsidRDefault="00960EFC" w:rsidP="0055274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52740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 xml:space="preserve">Для подготовки данного мероприятия необходимы, следующие ресурсы: мультимедиа-проектор, презентация </w:t>
      </w:r>
      <w:proofErr w:type="spellStart"/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>Power</w:t>
      </w:r>
      <w:proofErr w:type="spellEnd"/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>Point</w:t>
      </w:r>
      <w:proofErr w:type="spellEnd"/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>; музыка представленных народов, музыка о дружбе, толковые словари С.И.Ожегова, разноцветные листы для ладошек, ножницы, плакат планеты Земля, сетка кроссворда, правила для составления «</w:t>
      </w:r>
      <w:proofErr w:type="spellStart"/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>Синквейн</w:t>
      </w:r>
      <w:proofErr w:type="spellEnd"/>
      <w:r w:rsidR="00E75269" w:rsidRPr="00552740">
        <w:rPr>
          <w:rFonts w:ascii="Times New Roman" w:hAnsi="Times New Roman" w:cs="Times New Roman"/>
          <w:color w:val="333333"/>
          <w:sz w:val="28"/>
          <w:szCs w:val="28"/>
        </w:rPr>
        <w:t>».</w:t>
      </w:r>
    </w:p>
    <w:p w:rsidR="002250CD" w:rsidRPr="00552740" w:rsidRDefault="00903F3A" w:rsidP="00552740">
      <w:pPr>
        <w:pStyle w:val="a3"/>
        <w:numPr>
          <w:ilvl w:val="1"/>
          <w:numId w:val="1"/>
        </w:numPr>
        <w:tabs>
          <w:tab w:val="left" w:pos="4275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52740">
        <w:rPr>
          <w:rFonts w:ascii="Times New Roman" w:hAnsi="Times New Roman" w:cs="Times New Roman"/>
          <w:noProof/>
          <w:sz w:val="28"/>
          <w:szCs w:val="28"/>
        </w:rPr>
        <w:lastRenderedPageBreak/>
        <w:t>Материально-технические ресурсы: компьютер, проектор, калонки.</w:t>
      </w:r>
    </w:p>
    <w:p w:rsidR="002250CD" w:rsidRPr="00552740" w:rsidRDefault="002250CD" w:rsidP="00552740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52740">
        <w:rPr>
          <w:rFonts w:ascii="Times New Roman" w:hAnsi="Times New Roman" w:cs="Times New Roman"/>
          <w:noProof/>
          <w:sz w:val="28"/>
          <w:szCs w:val="28"/>
          <w:lang w:eastAsia="ru-RU"/>
        </w:rPr>
        <w:t>Основная часть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признаки культурной неповторимости и богатства многонационального народа.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/>
          <w:i/>
          <w:sz w:val="28"/>
          <w:szCs w:val="28"/>
        </w:rPr>
        <w:t>Личностные</w:t>
      </w:r>
      <w:r w:rsidRPr="00552740">
        <w:rPr>
          <w:rFonts w:ascii="Times New Roman" w:hAnsi="Times New Roman" w:cs="Times New Roman"/>
          <w:sz w:val="28"/>
          <w:szCs w:val="28"/>
        </w:rPr>
        <w:t>: формирование уважения к многонациональной культуре и ее представителям; развитие стремления быть толерантным.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 w:rsidRPr="00552740">
        <w:rPr>
          <w:rFonts w:ascii="Times New Roman" w:hAnsi="Times New Roman" w:cs="Times New Roman"/>
          <w:sz w:val="28"/>
          <w:szCs w:val="28"/>
        </w:rPr>
        <w:t xml:space="preserve">: листы для работы в группе, учебник, проектор,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презентация, Конституция РФ, карта Российской Федерации.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/>
          <w:i/>
          <w:sz w:val="28"/>
          <w:szCs w:val="28"/>
        </w:rPr>
        <w:t>Форма проведения: классный час</w:t>
      </w:r>
      <w:r w:rsidRPr="005527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3F3A" w:rsidRPr="00552740" w:rsidRDefault="00903F3A" w:rsidP="00552740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52740">
        <w:rPr>
          <w:rStyle w:val="c0"/>
          <w:b/>
          <w:bCs/>
          <w:color w:val="000000"/>
          <w:sz w:val="28"/>
          <w:szCs w:val="28"/>
        </w:rPr>
        <w:t>Методические приёмы</w:t>
      </w:r>
      <w:r w:rsidRPr="00552740">
        <w:rPr>
          <w:rStyle w:val="c0"/>
          <w:color w:val="000000"/>
          <w:sz w:val="28"/>
          <w:szCs w:val="28"/>
        </w:rPr>
        <w:t>: словесный, объяснительно-иллюстративный, создание ситуации успеха, похвала, оценка, самооценка.</w:t>
      </w:r>
    </w:p>
    <w:p w:rsidR="00903F3A" w:rsidRPr="00552740" w:rsidRDefault="00903F3A" w:rsidP="00552740">
      <w:pPr>
        <w:pStyle w:val="c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52740">
        <w:rPr>
          <w:rStyle w:val="c0"/>
          <w:b/>
          <w:bCs/>
          <w:color w:val="000000"/>
          <w:sz w:val="28"/>
          <w:szCs w:val="28"/>
        </w:rPr>
        <w:t>Формы работы</w:t>
      </w:r>
      <w:r w:rsidRPr="00552740">
        <w:rPr>
          <w:rStyle w:val="c0"/>
          <w:color w:val="000000"/>
          <w:sz w:val="28"/>
          <w:szCs w:val="28"/>
        </w:rPr>
        <w:t>: групповая, индивидуальная, фронтальная, поисковая.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903F3A" w:rsidRPr="00552740" w:rsidRDefault="00903F3A" w:rsidP="0055274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 xml:space="preserve">1.Организационный момент.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- Здравствуйте, друзья! Я очень рада ви</w:t>
      </w:r>
      <w:r w:rsidR="00552740" w:rsidRPr="00552740">
        <w:rPr>
          <w:rFonts w:ascii="Times New Roman" w:hAnsi="Times New Roman" w:cs="Times New Roman"/>
          <w:sz w:val="28"/>
          <w:szCs w:val="28"/>
        </w:rPr>
        <w:t>деть вас на классном часе</w:t>
      </w:r>
      <w:r w:rsidRPr="005527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И мне необходимо узнать, как вы себя чувствуете?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На ваших столах лежат карточки.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Поднимите, пожалуйста, ту карточку, цвет которой соответствует вашему настроению и самочувствию (желтая карточка означает хорошее настроение, а синяя – плохое).</w:t>
      </w:r>
      <w:proofErr w:type="gramEnd"/>
    </w:p>
    <w:p w:rsidR="00903F3A" w:rsidRPr="00552740" w:rsidRDefault="00903F3A" w:rsidP="00552740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(Дети поднимают карточки)</w:t>
      </w:r>
    </w:p>
    <w:p w:rsidR="00903F3A" w:rsidRPr="00552740" w:rsidRDefault="00903F3A" w:rsidP="0055274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А чтобы </w:t>
      </w:r>
      <w:proofErr w:type="gramStart"/>
      <w:r w:rsidRPr="005527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сделать наше настроение более солнечным давайте друг другу подарим</w:t>
      </w:r>
      <w:proofErr w:type="gramEnd"/>
      <w:r w:rsidRPr="005527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улыбку.</w:t>
      </w:r>
    </w:p>
    <w:p w:rsidR="00903F3A" w:rsidRPr="00552740" w:rsidRDefault="00903F3A" w:rsidP="0055274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Молодцы, все готовы к уроку?</w:t>
      </w:r>
    </w:p>
    <w:p w:rsidR="00903F3A" w:rsidRPr="00552740" w:rsidRDefault="00903F3A" w:rsidP="0055274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Отлично, я желаю всем плодотворной работы. </w:t>
      </w:r>
    </w:p>
    <w:p w:rsidR="00903F3A" w:rsidRPr="00552740" w:rsidRDefault="00903F3A" w:rsidP="0055274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2. Мотивационн</w:t>
      </w:r>
      <w:proofErr w:type="gramStart"/>
      <w:r w:rsidRPr="00552740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552740">
        <w:rPr>
          <w:rFonts w:ascii="Times New Roman" w:hAnsi="Times New Roman" w:cs="Times New Roman"/>
          <w:b/>
          <w:sz w:val="28"/>
          <w:szCs w:val="28"/>
        </w:rPr>
        <w:t xml:space="preserve"> целевой этап. </w:t>
      </w:r>
    </w:p>
    <w:p w:rsidR="00903F3A" w:rsidRPr="00552740" w:rsidRDefault="00903F3A" w:rsidP="005527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lastRenderedPageBreak/>
        <w:t xml:space="preserve">Вспомните, на уроках основ религиозных культур и светской этики вы читали библейскую легенду о Вавилонской башне. </w:t>
      </w:r>
    </w:p>
    <w:p w:rsidR="00903F3A" w:rsidRPr="00552740" w:rsidRDefault="00903F3A" w:rsidP="005527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Сейчас я напомню ее содержание, а вы ответите на вопросы. (Приложение 1.)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Когда-то все люди земли понимали друг друга, говоря на одном языке. И задумали люди построить город, а в нем высокую башню до самых небес, которую можно было увидеть с любого конца земли.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Многому научились люди к тому времени: обжигали кирпичи, собирали камни, укладывая их в фундамент. Постепенно башня росла, поднимаясь все выше к небу. Радовались люди, видя, как стремительно растет их творение.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Узнал об этом Господь и удивился, увидев огромную башню, которая тянулась к небу. Не понравилась Богу эта затея: снова проявилась гордыня и тщеславие у людей, вздумавших подняться к небу. И сказал он: «Вот один народ, все понимают друг друга, все говорят на одном языке. Но что они делают? Гордые и упрямые они хотят возвыситься до неба, приблизится к самому Господу!». И наказал их, смешав язык, на котором они говорили.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Выйдя в один прекрасный день к своей башне, взявшись за работу, люди вдруг перестали понимать речь другого. Никто не понимал, о чем говорят рядом, люди не могли ничего делать, строительство остановилось. Люди спустились на землю со своей недостроенной башни, чтобы выяснить, что с ними случилось. </w:t>
      </w:r>
      <w:proofErr w:type="gramStart"/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</w:t>
      </w:r>
      <w:proofErr w:type="gramEnd"/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кто говорил одинаково, объединялись. Видя это, Господь решил помочь людям, для этого заставив покинуть недостроенный город и разъехаться в разные края. Так и поступил народ, оставив недостроенную башню и расселившись в разных концах земли. Со временем они забыли о своем родстве, у них появились новые традиции, образовался свой язык, обряды и обычаи. Так из одного народа образовалось множество. 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 недостроенный город, где возводили башню, получил название Вавилон — «смешение». Ведь именно здесь Господь смешал все языки, люди разъехались  по разным землям, так и не закончив строительство Вавилонской башни.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О чем идет речь в этой легенде?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Какое отношение имеет она к нашей теме классного часа?  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(Ответы)</w:t>
      </w:r>
    </w:p>
    <w:p w:rsidR="00903F3A" w:rsidRPr="00552740" w:rsidRDefault="00903F3A" w:rsidP="005527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03F3A" w:rsidRPr="00552740" w:rsidRDefault="00903F3A" w:rsidP="00552740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3.Актуализация знаний. </w:t>
      </w:r>
    </w:p>
    <w:p w:rsidR="00903F3A" w:rsidRPr="00552740" w:rsidRDefault="00903F3A" w:rsidP="00552740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Подумайте, почему говорят, что нет больших и малых народов? 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552740">
        <w:rPr>
          <w:i/>
          <w:color w:val="000000"/>
          <w:sz w:val="28"/>
          <w:szCs w:val="28"/>
        </w:rPr>
        <w:t>(Ответы)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552740">
        <w:rPr>
          <w:b/>
          <w:i/>
          <w:color w:val="000000"/>
          <w:sz w:val="28"/>
          <w:szCs w:val="28"/>
        </w:rPr>
        <w:t>Тема: «Мы – многонациональный народ».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- Давайте подумаем, на какие основные вопросы мы должны ответить?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- Какие цели мы с вами сегодня преследуем?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 xml:space="preserve">Цель: </w:t>
      </w:r>
      <w:proofErr w:type="gramStart"/>
      <w:r w:rsidRPr="00552740">
        <w:rPr>
          <w:color w:val="000000"/>
          <w:sz w:val="28"/>
          <w:szCs w:val="28"/>
        </w:rPr>
        <w:t>определить</w:t>
      </w:r>
      <w:proofErr w:type="gramEnd"/>
      <w:r w:rsidRPr="00552740">
        <w:rPr>
          <w:color w:val="000000"/>
          <w:sz w:val="28"/>
          <w:szCs w:val="28"/>
        </w:rPr>
        <w:t xml:space="preserve"> что такое национальность, нация, многонациональная культура, выявиться важность многонационального народа России и его культуры.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Сегодня мы с вами остановимся на проблемном задании.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 xml:space="preserve">Проблемное задание: Подумайте, почему важно научиться </w:t>
      </w:r>
      <w:proofErr w:type="gramStart"/>
      <w:r w:rsidRPr="00552740">
        <w:rPr>
          <w:color w:val="000000"/>
          <w:sz w:val="28"/>
          <w:szCs w:val="28"/>
        </w:rPr>
        <w:t>уважительно</w:t>
      </w:r>
      <w:proofErr w:type="gramEnd"/>
      <w:r w:rsidRPr="00552740">
        <w:rPr>
          <w:color w:val="000000"/>
          <w:sz w:val="28"/>
          <w:szCs w:val="28"/>
        </w:rPr>
        <w:t xml:space="preserve"> относиться к людям другой национальности? 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552740">
        <w:rPr>
          <w:b/>
          <w:color w:val="000000"/>
          <w:sz w:val="28"/>
          <w:szCs w:val="28"/>
        </w:rPr>
        <w:t>4</w:t>
      </w:r>
      <w:r w:rsidR="00552740" w:rsidRPr="00552740">
        <w:rPr>
          <w:b/>
          <w:color w:val="000000"/>
          <w:sz w:val="28"/>
          <w:szCs w:val="28"/>
        </w:rPr>
        <w:t xml:space="preserve">. Изучение </w:t>
      </w:r>
      <w:r w:rsidRPr="00552740">
        <w:rPr>
          <w:b/>
          <w:color w:val="000000"/>
          <w:sz w:val="28"/>
          <w:szCs w:val="28"/>
        </w:rPr>
        <w:t xml:space="preserve"> материала.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 xml:space="preserve">План: 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Что говорит закон.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Мы – дети разных народов, мы  - один народ.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 xml:space="preserve">Мы выяснили, что Россия – многонациональная страна! Как строятся отношения между народами? Именно об этом мы и поговорим сегодня. 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552740">
        <w:rPr>
          <w:b/>
          <w:color w:val="000000"/>
          <w:sz w:val="28"/>
          <w:szCs w:val="28"/>
        </w:rPr>
        <w:t>1). Что говорит закон.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В России проживают более 180 народностей, национальностей и этносов. Все они называются россиянами и равноправны. Обратимся к основному закону нашей стран</w:t>
      </w:r>
      <w:proofErr w:type="gramStart"/>
      <w:r w:rsidRPr="00552740">
        <w:rPr>
          <w:color w:val="000000"/>
          <w:sz w:val="28"/>
          <w:szCs w:val="28"/>
        </w:rPr>
        <w:t>ы-</w:t>
      </w:r>
      <w:proofErr w:type="gramEnd"/>
      <w:r w:rsidRPr="00552740">
        <w:rPr>
          <w:color w:val="000000"/>
          <w:sz w:val="28"/>
          <w:szCs w:val="28"/>
        </w:rPr>
        <w:t xml:space="preserve"> на столах у вас лежат статьи Конституции РФ.( дети в парах исследуют основной закон РФ): 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>Приложение 2.</w:t>
      </w: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Статья 19</w:t>
      </w: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bookmarkStart w:id="0" w:name="article-19-1"/>
      <w:bookmarkStart w:id="1" w:name="article-19-2"/>
      <w:bookmarkEnd w:id="0"/>
      <w:bookmarkEnd w:id="1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«Государство гарантирует равенство прав и свобод человека и гражданина независимо от пола, расы, национальности, языка, происхождения, имущественного и должностного положения, места жительства, отношения к религии, убеждений, принадлежности к общественным объединениям, а также других обстоятельств. Запрещаются любые формы ограничения прав граждан по признакам социальной, расовой, национальной, языковой или религиозной принадлежности</w:t>
      </w:r>
      <w:proofErr w:type="gramStart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.»</w:t>
      </w:r>
      <w:proofErr w:type="gramEnd"/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Согласно все той же Конституции</w:t>
      </w:r>
      <w:proofErr w:type="gramStart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,»</w:t>
      </w:r>
      <w:proofErr w:type="gramEnd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носителем суверенитета и единственным источником власти является многонациональный народ» ( ст.3 Конституции РФ)</w:t>
      </w: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  <w:shd w:val="clear" w:color="auto" w:fill="FFFFF8"/>
        </w:rPr>
      </w:pPr>
      <w:r w:rsidRPr="00552740">
        <w:rPr>
          <w:i/>
          <w:color w:val="000000" w:themeColor="text1"/>
          <w:sz w:val="28"/>
          <w:szCs w:val="28"/>
        </w:rPr>
        <w:t>«</w:t>
      </w:r>
      <w:r w:rsidRPr="00552740">
        <w:rPr>
          <w:i/>
          <w:color w:val="000000" w:themeColor="text1"/>
          <w:sz w:val="28"/>
          <w:szCs w:val="28"/>
          <w:shd w:val="clear" w:color="auto" w:fill="FFFFF8"/>
        </w:rPr>
        <w:t xml:space="preserve">Не допускаются пропаганда или агитация, </w:t>
      </w:r>
      <w:proofErr w:type="gramStart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>возбуждающие</w:t>
      </w:r>
      <w:proofErr w:type="gramEnd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 xml:space="preserve"> социальную, расовую, национальную или религиозную ненависть и вражду. Запрещается пропаганда социального, расового, национального, религиозного или языкового превосходства»</w:t>
      </w:r>
      <w:proofErr w:type="gramStart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>.(</w:t>
      </w:r>
      <w:proofErr w:type="gramEnd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 xml:space="preserve"> ст.29 Конституции РФ)</w:t>
      </w: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  <w:shd w:val="clear" w:color="auto" w:fill="FFFFF8"/>
        </w:rPr>
      </w:pP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  <w:proofErr w:type="gramStart"/>
      <w:r w:rsidRPr="00552740">
        <w:rPr>
          <w:color w:val="000000" w:themeColor="text1"/>
          <w:sz w:val="28"/>
          <w:szCs w:val="28"/>
          <w:shd w:val="clear" w:color="auto" w:fill="FFFFF8"/>
        </w:rPr>
        <w:t>Ребята</w:t>
      </w:r>
      <w:proofErr w:type="gramEnd"/>
      <w:r w:rsidRPr="00552740">
        <w:rPr>
          <w:color w:val="000000" w:themeColor="text1"/>
          <w:sz w:val="28"/>
          <w:szCs w:val="28"/>
          <w:shd w:val="clear" w:color="auto" w:fill="FFFFF8"/>
        </w:rPr>
        <w:t xml:space="preserve"> какие выводы мы можем сделать из статей Конституции?</w:t>
      </w: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color w:val="000000" w:themeColor="text1"/>
          <w:sz w:val="28"/>
          <w:szCs w:val="28"/>
          <w:shd w:val="clear" w:color="auto" w:fill="FFFFF8"/>
        </w:rPr>
        <w:t>Пользуясь картой Российской Федерации (в учебнике на странице 94-95) ответьте на следующие вопросы: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color w:val="000000" w:themeColor="text1"/>
          <w:sz w:val="28"/>
          <w:szCs w:val="28"/>
          <w:shd w:val="clear" w:color="auto" w:fill="FFFFF8"/>
        </w:rPr>
        <w:t>1.Что значит словосочетание «многонациональный народ»?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color w:val="000000" w:themeColor="text1"/>
          <w:sz w:val="28"/>
          <w:szCs w:val="28"/>
          <w:shd w:val="clear" w:color="auto" w:fill="FFFFF8"/>
        </w:rPr>
        <w:t xml:space="preserve">2.Чем мы можем подтвердить факт многонациональности России? 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color w:val="000000" w:themeColor="text1"/>
          <w:sz w:val="28"/>
          <w:szCs w:val="28"/>
          <w:shd w:val="clear" w:color="auto" w:fill="FFFFF8"/>
        </w:rPr>
        <w:t>3.Какой вывод мы можем сделать исходя из анализа карты?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right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color w:val="000000" w:themeColor="text1"/>
          <w:sz w:val="28"/>
          <w:szCs w:val="28"/>
          <w:shd w:val="clear" w:color="auto" w:fill="FFFFF8"/>
        </w:rPr>
        <w:t>Приложение 3.</w:t>
      </w:r>
    </w:p>
    <w:p w:rsidR="00903F3A" w:rsidRPr="00552740" w:rsidRDefault="00903F3A" w:rsidP="0055274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color w:val="000000" w:themeColor="text1"/>
          <w:sz w:val="28"/>
          <w:szCs w:val="28"/>
          <w:shd w:val="clear" w:color="auto" w:fill="FFFFF8"/>
        </w:rPr>
        <w:t xml:space="preserve">Стало быть, в России много национальностей, которые составляют один народ, одну нацию. С помощью словаря, давайте определим значение слов: народ, нация, национальность  и схематично отобразим значение этих понятий. </w:t>
      </w:r>
    </w:p>
    <w:tbl>
      <w:tblPr>
        <w:tblStyle w:val="a7"/>
        <w:tblW w:w="0" w:type="auto"/>
        <w:tblInd w:w="2860" w:type="dxa"/>
        <w:tblLook w:val="04A0"/>
      </w:tblPr>
      <w:tblGrid>
        <w:gridCol w:w="2785"/>
      </w:tblGrid>
      <w:tr w:rsidR="00903F3A" w:rsidRPr="00552740" w:rsidTr="006B466C">
        <w:trPr>
          <w:trHeight w:val="925"/>
        </w:trPr>
        <w:tc>
          <w:tcPr>
            <w:tcW w:w="2785" w:type="dxa"/>
          </w:tcPr>
          <w:p w:rsidR="00903F3A" w:rsidRPr="00552740" w:rsidRDefault="0000776C" w:rsidP="00552740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7" type="#_x0000_t67" style="position:absolute;left:0;text-align:left;margin-left:129.5pt;margin-top:15.45pt;width:35.15pt;height:67.55pt;rotation:-3008776fd;z-index:251661312">
                  <v:textbox style="layout-flow:vertical-ideographic"/>
                </v:shape>
              </w:pict>
            </w:r>
            <w:r>
              <w:rPr>
                <w:noProof/>
                <w:color w:val="000000"/>
                <w:sz w:val="28"/>
                <w:szCs w:val="28"/>
              </w:rPr>
              <w:pict>
                <v:shape id="_x0000_s1026" type="#_x0000_t67" style="position:absolute;left:0;text-align:left;margin-left:-40.1pt;margin-top:15.45pt;width:35.15pt;height:67.55pt;rotation:3092061fd;z-index:251660288">
                  <v:textbox style="layout-flow:vertical-ideographic"/>
                </v:shape>
              </w:pict>
            </w:r>
            <w:r w:rsidR="00903F3A" w:rsidRPr="00552740">
              <w:rPr>
                <w:color w:val="000000"/>
                <w:sz w:val="28"/>
                <w:szCs w:val="28"/>
              </w:rPr>
              <w:t>Народ и нация</w:t>
            </w:r>
          </w:p>
        </w:tc>
      </w:tr>
    </w:tbl>
    <w:p w:rsidR="00903F3A" w:rsidRPr="00552740" w:rsidRDefault="00903F3A" w:rsidP="00552740">
      <w:pPr>
        <w:pStyle w:val="a5"/>
        <w:shd w:val="clear" w:color="auto" w:fill="FFFFFF"/>
        <w:tabs>
          <w:tab w:val="left" w:pos="5622"/>
        </w:tabs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52740">
        <w:rPr>
          <w:color w:val="000000"/>
          <w:sz w:val="28"/>
          <w:szCs w:val="28"/>
        </w:rPr>
        <w:tab/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2495"/>
      </w:tblGrid>
      <w:tr w:rsidR="00903F3A" w:rsidRPr="00552740" w:rsidTr="006B466C">
        <w:trPr>
          <w:trHeight w:val="881"/>
        </w:trPr>
        <w:tc>
          <w:tcPr>
            <w:tcW w:w="2495" w:type="dxa"/>
          </w:tcPr>
          <w:p w:rsidR="00903F3A" w:rsidRPr="00552740" w:rsidRDefault="00903F3A" w:rsidP="0055274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740">
              <w:rPr>
                <w:rFonts w:ascii="Times New Roman" w:hAnsi="Times New Roman" w:cs="Times New Roman"/>
                <w:sz w:val="28"/>
                <w:szCs w:val="28"/>
              </w:rPr>
              <w:t>Граждане какой-либо страны</w:t>
            </w:r>
          </w:p>
        </w:tc>
      </w:tr>
    </w:tbl>
    <w:tbl>
      <w:tblPr>
        <w:tblStyle w:val="a7"/>
        <w:tblpPr w:leftFromText="180" w:rightFromText="180" w:vertAnchor="text" w:horzAnchor="page" w:tblpX="7467" w:tblpY="-23"/>
        <w:tblW w:w="0" w:type="auto"/>
        <w:tblLook w:val="04A0"/>
      </w:tblPr>
      <w:tblGrid>
        <w:gridCol w:w="3798"/>
      </w:tblGrid>
      <w:tr w:rsidR="00903F3A" w:rsidRPr="00552740" w:rsidTr="006B466C">
        <w:trPr>
          <w:trHeight w:val="1270"/>
        </w:trPr>
        <w:tc>
          <w:tcPr>
            <w:tcW w:w="3798" w:type="dxa"/>
          </w:tcPr>
          <w:p w:rsidR="00903F3A" w:rsidRPr="00552740" w:rsidRDefault="00903F3A" w:rsidP="00552740">
            <w:pPr>
              <w:tabs>
                <w:tab w:val="center" w:pos="3391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740">
              <w:rPr>
                <w:rFonts w:ascii="Times New Roman" w:hAnsi="Times New Roman" w:cs="Times New Roman"/>
                <w:sz w:val="28"/>
                <w:szCs w:val="28"/>
              </w:rPr>
              <w:t>Большая группа людей, проживающих на одной территории, объединенных хозяйственными связями, отличающихся от других собственным языком и культурой</w:t>
            </w:r>
          </w:p>
        </w:tc>
      </w:tr>
    </w:tbl>
    <w:p w:rsidR="00903F3A" w:rsidRPr="00552740" w:rsidRDefault="00903F3A" w:rsidP="00552740">
      <w:pPr>
        <w:tabs>
          <w:tab w:val="center" w:pos="339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tabs>
          <w:tab w:val="center" w:pos="339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tabs>
          <w:tab w:val="center" w:pos="339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3F3A" w:rsidRPr="00552740" w:rsidRDefault="00903F3A" w:rsidP="00552740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2). Мы - дети разных народов, мы – один народ.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27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начале классного часа  мы пытались ответить на вопрос, почему нет малых и больших народов.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27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мы можем сказать, что  есть многочисленные и малочисленные. Давайте отправимся в прошлое и убедимся в этом!</w:t>
      </w:r>
    </w:p>
    <w:p w:rsidR="00903F3A" w:rsidRPr="00552740" w:rsidRDefault="00903F3A" w:rsidP="00552740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В 9 веке в Восточной Европе складывается Древнерусское государство. С 9 по 13 века образуется единая народность из многочисленных славянских племен,  после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распада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которой образовались три родственные народности – украинцы, русские, белорусы. </w:t>
      </w:r>
    </w:p>
    <w:p w:rsidR="00903F3A" w:rsidRPr="00552740" w:rsidRDefault="00903F3A" w:rsidP="00552740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С начала 14 века Москва постепенно возвышается, а этническая территория русских расширяется за счет малонаселенных восточных, южных и северных районов. </w:t>
      </w:r>
    </w:p>
    <w:p w:rsidR="00903F3A" w:rsidRPr="00552740" w:rsidRDefault="00903F3A" w:rsidP="00552740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В 16-17 веке границы Руси расширяются, присоединяя Поволжье, Урал, Сибирь и Северный Кавказ. В 18-19 веках расширение России сопровождалось расселением русских в Прибалтике, Причерноморье, Закавказье, Средней Азии, Казахстане и на Дальнем Востоке, которые объединялись с коренными народами и оказывали большое влияние на культуры и хозяйственные навыки этих народов. Таким образом, многонациональная семья народов России становилась все больше и больше.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Особую роль в сплочении народов играет русская культура. К примеру, произведения А.С.Пушкина, Л.Н.Толстого, труды М.В.Ломоносова, музыка </w:t>
      </w:r>
      <w:r w:rsidRPr="00552740">
        <w:rPr>
          <w:rFonts w:ascii="Times New Roman" w:hAnsi="Times New Roman" w:cs="Times New Roman"/>
          <w:sz w:val="28"/>
          <w:szCs w:val="28"/>
        </w:rPr>
        <w:lastRenderedPageBreak/>
        <w:t>П.И. Чайковского, М.И.Глинки, картины И.Е.Репина, В.И Сурикова известны не только в нашей стране, они стали мировым достоянием.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52740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552740">
        <w:rPr>
          <w:rFonts w:ascii="Times New Roman" w:hAnsi="Times New Roman" w:cs="Times New Roman"/>
          <w:b/>
          <w:sz w:val="28"/>
          <w:szCs w:val="28"/>
        </w:rPr>
        <w:t>:</w:t>
      </w:r>
      <w:r w:rsidR="00BA1B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740">
        <w:rPr>
          <w:rFonts w:ascii="Times New Roman" w:hAnsi="Times New Roman" w:cs="Times New Roman"/>
          <w:b/>
          <w:sz w:val="28"/>
          <w:szCs w:val="28"/>
        </w:rPr>
        <w:t xml:space="preserve"> (звучит отрывок из песни) дети выполняют ритмичные движения под песню</w:t>
      </w:r>
      <w:r w:rsidRPr="005527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Я, ты, он, она.</w:t>
      </w:r>
    </w:p>
    <w:p w:rsidR="00903F3A" w:rsidRPr="00552740" w:rsidRDefault="00903F3A" w:rsidP="0055274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Что объединяет нас людей разных национальностей? (ответы детей)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Но,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значит ли это что все остальные народы находятся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в подчинении или они не важны для существования и процветания страны? Чтобы ответить на этот вопрос, послушайте небольшую притчу: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52740">
        <w:rPr>
          <w:rFonts w:ascii="Times New Roman" w:hAnsi="Times New Roman" w:cs="Times New Roman"/>
          <w:i/>
          <w:sz w:val="28"/>
          <w:szCs w:val="28"/>
        </w:rPr>
        <w:t xml:space="preserve">У одного старика было три сына. Они никак не </w:t>
      </w:r>
      <w:proofErr w:type="gramStart"/>
      <w:r w:rsidRPr="00552740">
        <w:rPr>
          <w:rFonts w:ascii="Times New Roman" w:hAnsi="Times New Roman" w:cs="Times New Roman"/>
          <w:i/>
          <w:sz w:val="28"/>
          <w:szCs w:val="28"/>
        </w:rPr>
        <w:t>могли вместе ужиться и старик перед смертью позвал</w:t>
      </w:r>
      <w:proofErr w:type="gramEnd"/>
      <w:r w:rsidRPr="00552740">
        <w:rPr>
          <w:rFonts w:ascii="Times New Roman" w:hAnsi="Times New Roman" w:cs="Times New Roman"/>
          <w:i/>
          <w:sz w:val="28"/>
          <w:szCs w:val="28"/>
        </w:rPr>
        <w:t xml:space="preserve"> их  к себе. Он попросил сломать веник. Сколько каждый из сыновей не старался это сделать, ни у кого ничего не получалось. Тогда отец развязал веник и попросил сломать по несколько прутьев каждого из сыновей. С этой задачей они справились легко.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i/>
          <w:sz w:val="28"/>
          <w:szCs w:val="28"/>
        </w:rPr>
        <w:t>Отец сказал: «Вот так же и в жизни. Если вы будете вместе, то вас никто не сломи, а по отдельности вас также легко победить, как сломать несколько прутьев.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Ну а теперь, попробуйте  объяснить смысл этой притчи и ответить на поставленный ранее вопрос. 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hAnsi="Times New Roman" w:cs="Times New Roman"/>
          <w:color w:val="000000"/>
          <w:sz w:val="28"/>
          <w:szCs w:val="28"/>
        </w:rPr>
        <w:t xml:space="preserve">Подумайте, почему важно научиться </w:t>
      </w:r>
      <w:proofErr w:type="gramStart"/>
      <w:r w:rsidRPr="00552740">
        <w:rPr>
          <w:rFonts w:ascii="Times New Roman" w:hAnsi="Times New Roman" w:cs="Times New Roman"/>
          <w:color w:val="000000"/>
          <w:sz w:val="28"/>
          <w:szCs w:val="28"/>
        </w:rPr>
        <w:t>уважительно</w:t>
      </w:r>
      <w:proofErr w:type="gramEnd"/>
      <w:r w:rsidRPr="00552740">
        <w:rPr>
          <w:rFonts w:ascii="Times New Roman" w:hAnsi="Times New Roman" w:cs="Times New Roman"/>
          <w:color w:val="000000"/>
          <w:sz w:val="28"/>
          <w:szCs w:val="28"/>
        </w:rPr>
        <w:t xml:space="preserve"> относиться к людям другой национальности?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52740">
        <w:rPr>
          <w:rFonts w:ascii="Times New Roman" w:hAnsi="Times New Roman" w:cs="Times New Roman"/>
          <w:b/>
          <w:i/>
          <w:sz w:val="28"/>
          <w:szCs w:val="28"/>
        </w:rPr>
        <w:t xml:space="preserve">Помните, не бывает плохих народов, бывают плохие поступки. </w:t>
      </w:r>
    </w:p>
    <w:p w:rsidR="00903F3A" w:rsidRPr="00552740" w:rsidRDefault="00903F3A" w:rsidP="00552740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У народов, которые нас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окружают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есть обычаи и традиции, которые стоит перенять. </w:t>
      </w:r>
      <w:r w:rsidRPr="00552740">
        <w:rPr>
          <w:rFonts w:ascii="Times New Roman" w:hAnsi="Times New Roman" w:cs="Times New Roman"/>
          <w:sz w:val="28"/>
          <w:szCs w:val="28"/>
        </w:rPr>
        <w:tab/>
      </w:r>
    </w:p>
    <w:p w:rsidR="0029594C" w:rsidRPr="00552740" w:rsidRDefault="00903F3A" w:rsidP="0029594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Сообщение учащегося </w:t>
      </w:r>
      <w:r w:rsidR="0029594C" w:rsidRPr="00552740">
        <w:rPr>
          <w:rFonts w:ascii="Times New Roman" w:hAnsi="Times New Roman" w:cs="Times New Roman"/>
          <w:b/>
          <w:i/>
          <w:sz w:val="28"/>
          <w:szCs w:val="28"/>
        </w:rPr>
        <w:t>«Национальные традиции  и обычаи казахов»</w:t>
      </w:r>
    </w:p>
    <w:p w:rsidR="00903F3A" w:rsidRPr="00552740" w:rsidRDefault="0029594C" w:rsidP="0029594C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  <w:shd w:val="clear" w:color="auto" w:fill="FFFFF8"/>
        </w:rPr>
      </w:pPr>
      <w:r w:rsidRPr="00552740">
        <w:rPr>
          <w:sz w:val="28"/>
          <w:szCs w:val="28"/>
        </w:rPr>
        <w:t xml:space="preserve"> </w:t>
      </w:r>
      <w:r w:rsidR="00903F3A" w:rsidRPr="00552740">
        <w:rPr>
          <w:sz w:val="28"/>
          <w:szCs w:val="28"/>
        </w:rPr>
        <w:t>(опережающее задание).</w:t>
      </w:r>
    </w:p>
    <w:p w:rsidR="00903F3A" w:rsidRPr="00552740" w:rsidRDefault="00903F3A" w:rsidP="0029594C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  <w:shd w:val="clear" w:color="auto" w:fill="FFFFF8"/>
        </w:rPr>
      </w:pP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 xml:space="preserve">6.Подведем итог классного часа: </w:t>
      </w:r>
      <w:r w:rsidRPr="00552740">
        <w:rPr>
          <w:rFonts w:ascii="Times New Roman" w:hAnsi="Times New Roman" w:cs="Times New Roman"/>
          <w:color w:val="000000"/>
          <w:sz w:val="28"/>
          <w:szCs w:val="28"/>
        </w:rPr>
        <w:t>Определяем групповое задание (учащихся делим на две группы). Придумайте агитационный плакат (</w:t>
      </w:r>
      <w:proofErr w:type="spellStart"/>
      <w:r w:rsidRPr="00552740">
        <w:rPr>
          <w:rFonts w:ascii="Times New Roman" w:hAnsi="Times New Roman" w:cs="Times New Roman"/>
          <w:color w:val="000000"/>
          <w:sz w:val="28"/>
          <w:szCs w:val="28"/>
        </w:rPr>
        <w:t>минипроект</w:t>
      </w:r>
      <w:proofErr w:type="spellEnd"/>
      <w:r w:rsidRPr="00552740">
        <w:rPr>
          <w:rFonts w:ascii="Times New Roman" w:hAnsi="Times New Roman" w:cs="Times New Roman"/>
          <w:color w:val="000000"/>
          <w:sz w:val="28"/>
          <w:szCs w:val="28"/>
        </w:rPr>
        <w:t xml:space="preserve">),  призывающий к дружбе народов. Выберите из предложенных иллюстраций и </w:t>
      </w:r>
      <w:r w:rsidRPr="0055274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высказываний именно те, которые подходят к теме нашего классного </w:t>
      </w:r>
      <w:proofErr w:type="gramStart"/>
      <w:r w:rsidRPr="00552740">
        <w:rPr>
          <w:rFonts w:ascii="Times New Roman" w:hAnsi="Times New Roman" w:cs="Times New Roman"/>
          <w:color w:val="000000"/>
          <w:sz w:val="28"/>
          <w:szCs w:val="28"/>
        </w:rPr>
        <w:t>часа</w:t>
      </w:r>
      <w:proofErr w:type="gramEnd"/>
      <w:r w:rsidRPr="00552740">
        <w:rPr>
          <w:rFonts w:ascii="Times New Roman" w:hAnsi="Times New Roman" w:cs="Times New Roman"/>
          <w:color w:val="000000"/>
          <w:sz w:val="28"/>
          <w:szCs w:val="28"/>
        </w:rPr>
        <w:t xml:space="preserve"> и закрепите их на доску.  (Звучит песня «Давайте дружить)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hAnsi="Times New Roman" w:cs="Times New Roman"/>
          <w:b/>
          <w:color w:val="000000"/>
          <w:sz w:val="28"/>
          <w:szCs w:val="28"/>
        </w:rPr>
        <w:t>Рефлексия:</w:t>
      </w:r>
      <w:r w:rsidRPr="00552740">
        <w:rPr>
          <w:rFonts w:ascii="Times New Roman" w:hAnsi="Times New Roman" w:cs="Times New Roman"/>
          <w:color w:val="000000"/>
          <w:sz w:val="28"/>
          <w:szCs w:val="28"/>
        </w:rPr>
        <w:t xml:space="preserve"> Ребята </w:t>
      </w:r>
      <w:r w:rsidRPr="00552740">
        <w:rPr>
          <w:rFonts w:ascii="Times New Roman" w:hAnsi="Times New Roman" w:cs="Times New Roman"/>
          <w:sz w:val="28"/>
          <w:szCs w:val="28"/>
        </w:rPr>
        <w:t xml:space="preserve">на ваших столах лежат карточки.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Поднимите, пожалуйста, ту карточку, цвет которой соответствует вашему настроению и самочувствию по окончанию классного часа  (желтая карточка означает хорошее настроение, а синяя – плохое).</w:t>
      </w:r>
      <w:proofErr w:type="gramEnd"/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Закончить  классный час  хочется стихами 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Роса состоит из росинок,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Из капелек пара- туман,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Песо</w:t>
      </w:r>
      <w:proofErr w:type="gramStart"/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к-</w:t>
      </w:r>
      <w:proofErr w:type="gramEnd"/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мельчайших песчинок, Россия- из россиян.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нас, нерусских, у России –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И татарских и иных кровей,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Имена </w:t>
      </w:r>
      <w:proofErr w:type="gramStart"/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носящих</w:t>
      </w:r>
      <w:proofErr w:type="gramEnd"/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простые,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Но простых российских сыновей!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нас и не жалуют иные,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Но вовек – ни завтра, ни сейчас –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Отделить нельзя нас от России –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Родина немыслима без нас!..</w:t>
      </w:r>
    </w:p>
    <w:p w:rsidR="00903F3A" w:rsidRPr="00552740" w:rsidRDefault="00903F3A" w:rsidP="005527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27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Спасибо за классный час.</w:t>
      </w: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2740" w:rsidRDefault="00552740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2740" w:rsidRPr="00552740" w:rsidRDefault="00552740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66392" cy="2687265"/>
            <wp:effectExtent l="0" t="0" r="0" b="0"/>
            <wp:docPr id="4" name="Рисунок 4" descr="C:\Users\Acer\Desktop\1315403933_1-.-bashny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1315403933_1-.-bashnya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592" cy="2692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Приложение 2.</w:t>
      </w: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Статья 19</w:t>
      </w: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«Государство гарантирует равенство прав и свобод человека и гражданина независимо от пола, расы, национальности, языка, происхождения, имущественного и должностного положения, места жительства, отношения к религии, убеждений, принадлежности к общественным объединениям, а также других обстоятельств. Запрещаются любые формы ограничения прав граждан по признакам социальной, расовой, национальной, языковой или религиозной принадлежности</w:t>
      </w:r>
      <w:proofErr w:type="gramStart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.»</w:t>
      </w:r>
      <w:proofErr w:type="gramEnd"/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Согласно все той же Конституции</w:t>
      </w:r>
      <w:proofErr w:type="gramStart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,»</w:t>
      </w:r>
      <w:proofErr w:type="gramEnd"/>
      <w:r w:rsidRPr="0055274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носителем суверенитета и единственным источником власти является многонациональный народ» ( ст.3 Конституции РФ)</w:t>
      </w:r>
    </w:p>
    <w:p w:rsidR="00903F3A" w:rsidRPr="00552740" w:rsidRDefault="00903F3A" w:rsidP="00552740">
      <w:pPr>
        <w:pStyle w:val="a3"/>
        <w:shd w:val="clear" w:color="auto" w:fill="FFFFFF" w:themeFill="background1"/>
        <w:spacing w:after="0" w:line="360" w:lineRule="auto"/>
        <w:ind w:left="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  <w:shd w:val="clear" w:color="auto" w:fill="FFFFF8"/>
        </w:rPr>
      </w:pPr>
      <w:r w:rsidRPr="00552740">
        <w:rPr>
          <w:i/>
          <w:color w:val="000000" w:themeColor="text1"/>
          <w:sz w:val="28"/>
          <w:szCs w:val="28"/>
        </w:rPr>
        <w:t>«</w:t>
      </w:r>
      <w:r w:rsidRPr="00552740">
        <w:rPr>
          <w:i/>
          <w:color w:val="000000" w:themeColor="text1"/>
          <w:sz w:val="28"/>
          <w:szCs w:val="28"/>
          <w:shd w:val="clear" w:color="auto" w:fill="FFFFF8"/>
        </w:rPr>
        <w:t xml:space="preserve">Не допускаются пропаганда или агитация, </w:t>
      </w:r>
      <w:proofErr w:type="gramStart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>возбуждающие</w:t>
      </w:r>
      <w:proofErr w:type="gramEnd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 xml:space="preserve"> социальную, расовую, национальную или религиозную ненависть и вражду. Запрещается пропаганда социального, расового, национального, религиозного или языкового превосходства»</w:t>
      </w:r>
      <w:proofErr w:type="gramStart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>.</w:t>
      </w:r>
      <w:proofErr w:type="gramEnd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 xml:space="preserve">            ( </w:t>
      </w:r>
      <w:proofErr w:type="gramStart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>с</w:t>
      </w:r>
      <w:proofErr w:type="gramEnd"/>
      <w:r w:rsidRPr="00552740">
        <w:rPr>
          <w:i/>
          <w:color w:val="000000" w:themeColor="text1"/>
          <w:sz w:val="28"/>
          <w:szCs w:val="28"/>
          <w:shd w:val="clear" w:color="auto" w:fill="FFFFF8"/>
        </w:rPr>
        <w:t>т.29 Конституции РФ)</w:t>
      </w:r>
    </w:p>
    <w:p w:rsidR="00903F3A" w:rsidRPr="00552740" w:rsidRDefault="00903F3A" w:rsidP="00552740">
      <w:pPr>
        <w:pStyle w:val="a5"/>
        <w:shd w:val="clear" w:color="auto" w:fill="FFFFFF" w:themeFill="background1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  <w:shd w:val="clear" w:color="auto" w:fill="FFFFF8"/>
        </w:rPr>
      </w:pP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Приложение 3.</w:t>
      </w:r>
    </w:p>
    <w:p w:rsidR="00903F3A" w:rsidRPr="00552740" w:rsidRDefault="00903F3A" w:rsidP="005527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645693" cy="2980592"/>
            <wp:effectExtent l="0" t="0" r="0" b="0"/>
            <wp:docPr id="5" name="Рисунок 5" descr="C:\Users\Ac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441" cy="298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F3A" w:rsidRPr="00552740" w:rsidRDefault="00903F3A" w:rsidP="005527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Приложение 4.</w:t>
      </w:r>
    </w:p>
    <w:p w:rsidR="00903F3A" w:rsidRPr="00552740" w:rsidRDefault="006C1866" w:rsidP="0029594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="00903F3A" w:rsidRPr="00552740">
        <w:rPr>
          <w:rFonts w:ascii="Times New Roman" w:hAnsi="Times New Roman" w:cs="Times New Roman"/>
          <w:b/>
          <w:i/>
          <w:sz w:val="28"/>
          <w:szCs w:val="28"/>
        </w:rPr>
        <w:t>Сообщение «Национальные традиции  и обычаи казахов»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1 -2 слайд</w:t>
      </w:r>
      <w:r w:rsidR="006C18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Национальные традиции и обряды.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Нация-это исторически сложившееся в одном регионе социально-этническое сообщество группы людей. Каждый народ имеет свои обычаи и традиции, характеризующие только его национальные особенности и черты, раскрывающие его национальную сущность. Традиции вырабатываются в длительном историческом развитии, в процессе многообразной трудовой и культурной деятельности каждого народа. Традиции и обряды связаны с мировоззрением народа и берут свое начало с древнейших веков. 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3слайд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52740">
        <w:rPr>
          <w:rFonts w:ascii="Times New Roman" w:hAnsi="Times New Roman" w:cs="Times New Roman"/>
          <w:b/>
          <w:sz w:val="28"/>
          <w:szCs w:val="28"/>
        </w:rPr>
        <w:t>Главные культурные ценности казахов: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Уважение к старшим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миролюбие и терпимость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открытость к общению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гостеприимство и стремление жить в гармонии с окружающим миром</w:t>
      </w:r>
    </w:p>
    <w:p w:rsidR="00903F3A" w:rsidRPr="0029594C" w:rsidRDefault="00903F3A" w:rsidP="0029594C">
      <w:pPr>
        <w:tabs>
          <w:tab w:val="left" w:pos="220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4 слайд</w:t>
      </w:r>
      <w:r w:rsidRPr="00552740">
        <w:rPr>
          <w:rFonts w:ascii="Times New Roman" w:hAnsi="Times New Roman" w:cs="Times New Roman"/>
          <w:b/>
          <w:sz w:val="28"/>
          <w:szCs w:val="28"/>
        </w:rPr>
        <w:tab/>
        <w:t xml:space="preserve">  Традиции и обычаи казахского народа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552740">
        <w:rPr>
          <w:rFonts w:ascii="Times New Roman" w:hAnsi="Times New Roman" w:cs="Times New Roman"/>
          <w:sz w:val="28"/>
          <w:szCs w:val="28"/>
        </w:rPr>
        <w:t>Традиции и обычаи казахского народа н</w:t>
      </w:r>
      <w:r w:rsidR="0029594C">
        <w:rPr>
          <w:rFonts w:ascii="Times New Roman" w:hAnsi="Times New Roman" w:cs="Times New Roman"/>
          <w:sz w:val="28"/>
          <w:szCs w:val="28"/>
        </w:rPr>
        <w:t>е подвергались в течени</w:t>
      </w:r>
      <w:proofErr w:type="gramStart"/>
      <w:r w:rsidR="0029594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9594C">
        <w:rPr>
          <w:rFonts w:ascii="Times New Roman" w:hAnsi="Times New Roman" w:cs="Times New Roman"/>
          <w:sz w:val="28"/>
          <w:szCs w:val="28"/>
        </w:rPr>
        <w:t xml:space="preserve"> столети</w:t>
      </w:r>
      <w:r w:rsidRPr="00552740">
        <w:rPr>
          <w:rFonts w:ascii="Times New Roman" w:hAnsi="Times New Roman" w:cs="Times New Roman"/>
          <w:sz w:val="28"/>
          <w:szCs w:val="28"/>
        </w:rPr>
        <w:t xml:space="preserve">й </w:t>
      </w:r>
      <w:r w:rsidRPr="00552740">
        <w:rPr>
          <w:rFonts w:ascii="Times New Roman" w:hAnsi="Times New Roman" w:cs="Times New Roman"/>
          <w:sz w:val="28"/>
          <w:szCs w:val="28"/>
        </w:rPr>
        <w:lastRenderedPageBreak/>
        <w:t>особым изменениям, что и позволило им сохраниться в нетронутом виде до наших дней.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5 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proofErr w:type="gram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Бата</w:t>
      </w:r>
      <w:r w:rsidRPr="00552740">
        <w:rPr>
          <w:rFonts w:ascii="Times New Roman" w:hAnsi="Times New Roman" w:cs="Times New Roman"/>
          <w:sz w:val="28"/>
          <w:szCs w:val="28"/>
        </w:rPr>
        <w:t>-благословение</w:t>
      </w:r>
      <w:proofErr w:type="spellEnd"/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перед дальней дорогой, испытаниями, благодарность за угощение, гостеприимство, доброту. Это особый вид поэтического творчества. Благословение произносят обыкновенно старшие по возрасту аксакалы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6 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Кө</w:t>
      </w:r>
      <w:proofErr w:type="gram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proofErr w:type="gramEnd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імдік</w:t>
      </w:r>
      <w:r w:rsidRPr="00552740">
        <w:rPr>
          <w:rFonts w:ascii="Times New Roman" w:hAnsi="Times New Roman" w:cs="Times New Roman"/>
          <w:sz w:val="28"/>
          <w:szCs w:val="28"/>
        </w:rPr>
        <w:t xml:space="preserve"> - подарок, который полагается давать за увиденных впервые молодую невестку, новорожденного, верблюжонка. "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Коримдик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>" - от слова "кору" - смотреть, видеть. "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Коримдик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« служит для выражения добрых намерений родственников, близких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7слайд</w:t>
      </w:r>
      <w:proofErr w:type="gramStart"/>
      <w:r w:rsidR="002959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27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үйінші - обычай, согласно которому путник, принесший в дом добрую весть, в благодарность получает от хозяев ценный подарок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8слайд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Байғазы</w:t>
      </w:r>
      <w:r w:rsidRPr="00552740">
        <w:rPr>
          <w:rFonts w:ascii="Times New Roman" w:hAnsi="Times New Roman" w:cs="Times New Roman"/>
          <w:sz w:val="28"/>
          <w:szCs w:val="28"/>
        </w:rPr>
        <w:t xml:space="preserve"> – традиция, предусматривающая возможность получения подарка человеком, приобретшим обновку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9слайд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Қонақасы</w:t>
      </w:r>
      <w:r w:rsidRPr="0055274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ычай, связанный с угощением гостя. Казахский народ издревле славился своим гостеприимством, пришедших гостей всегда было принято угощать самыми лучшими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10 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2740">
        <w:rPr>
          <w:rFonts w:ascii="Times New Roman" w:hAnsi="Times New Roman" w:cs="Times New Roman"/>
          <w:sz w:val="28"/>
          <w:szCs w:val="28"/>
        </w:rPr>
        <w:t>Құдалық (сватовство) В преддверии бракосочетания в дом невесты приезжают сваты. Их задача – договориться с ближайшими родственниками девушк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и о ее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замужестве. В ходе сватовства, отец невесты получает от гостей подарки, являющиеся своеобразным задатком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11слайд</w:t>
      </w:r>
      <w:proofErr w:type="gramStart"/>
      <w:r w:rsidR="0029594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27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осле официальной части сватовства, по традициям казахской свадьбы, сторона жениха должна уплатить стороне невесты </w:t>
      </w:r>
      <w:proofErr w:type="spell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калынмал</w:t>
      </w:r>
      <w:proofErr w:type="spellEnd"/>
      <w:r w:rsidRPr="005527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52740">
        <w:rPr>
          <w:rFonts w:ascii="Times New Roman" w:hAnsi="Times New Roman" w:cs="Times New Roman"/>
          <w:sz w:val="28"/>
          <w:szCs w:val="28"/>
        </w:rPr>
        <w:t>Выплачивался он в основном скотом. Размер его зависел от достатка и состояния сватающихся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12 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Келінтусіру</w:t>
      </w:r>
      <w:proofErr w:type="spellEnd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(ввести невестку в дом) </w:t>
      </w:r>
      <w:r w:rsidRPr="00552740">
        <w:rPr>
          <w:rFonts w:ascii="Times New Roman" w:hAnsi="Times New Roman" w:cs="Times New Roman"/>
          <w:sz w:val="28"/>
          <w:szCs w:val="28"/>
        </w:rPr>
        <w:t xml:space="preserve">Невесту традиционно не подвозили к порогу, а оставляли на некотором расстоянии от аула вместе с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женге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. Девушки выходили на встречу невесте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не открывая лица, вводили в дом и сажали за ширму (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шымылдык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) с другими девушками. Встречающие осыпали всех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шаш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конфеты,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баурсаки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, монеты)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lastRenderedPageBreak/>
        <w:t>13 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proofErr w:type="gramStart"/>
      <w:r w:rsidRPr="00552740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>ілдехана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шилдехана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) - торжество, связанное с рождением ребенка. Проведение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шильдекана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связывали с поверьем, “согласно которому в три первые ночи духи могут похитить новорожденного, подменить его.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14слайд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Тұсаукесе</w:t>
      </w:r>
      <w:proofErr w:type="gram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Pr="0055274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по казахскому обычаю, в день, когда ребенок сделал свои первые шаги, в юрту приглашался самый старый и уважаемый в ауле человек. Он должен был перерезать ножом специальные веревки, опутывающие ножки ребенка (разрезание пут). Делалось это для того, чтобы в будущем малыш мог красиво ходить и быстро бегать 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15 слайд</w:t>
      </w:r>
      <w:proofErr w:type="gramStart"/>
      <w:r w:rsidR="0029594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527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амым ярким праздником у казахов является праздник </w:t>
      </w:r>
      <w:proofErr w:type="spellStart"/>
      <w:r w:rsidRPr="00552740">
        <w:rPr>
          <w:rFonts w:ascii="Times New Roman" w:hAnsi="Times New Roman" w:cs="Times New Roman"/>
          <w:b/>
          <w:i/>
          <w:sz w:val="28"/>
          <w:szCs w:val="28"/>
        </w:rPr>
        <w:t>Наурыз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- день рождения весны. По древним календарям этот день празднуется в Новый год. Весну встречали в чистых убранных домах, в красивых одеждах и с переполненными едой столами. Казахи считают, что если весна войдет в чистый и уютный дом, они принесет удачу и счастье его жителям. Сегодня этот праздник отмечается 22 марта.</w:t>
      </w:r>
    </w:p>
    <w:p w:rsidR="00903F3A" w:rsidRPr="0029594C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16 слайд</w:t>
      </w:r>
      <w:r w:rsidR="0029594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52740">
        <w:rPr>
          <w:rFonts w:ascii="Times New Roman" w:hAnsi="Times New Roman" w:cs="Times New Roman"/>
          <w:sz w:val="28"/>
          <w:szCs w:val="28"/>
        </w:rPr>
        <w:t xml:space="preserve">Праздник </w:t>
      </w:r>
      <w:proofErr w:type="spellStart"/>
      <w:r w:rsidRPr="00552740">
        <w:rPr>
          <w:rFonts w:ascii="Times New Roman" w:hAnsi="Times New Roman" w:cs="Times New Roman"/>
          <w:b/>
          <w:i/>
          <w:sz w:val="28"/>
          <w:szCs w:val="28"/>
        </w:rPr>
        <w:t>Дастархан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- праздник вежливости и дружелюбия. В этот день казахи открыты и гостеприимны, как никогда. Люди готовы впустить в свои дома любого гостя, путника и незнакомца, накормить его, напоить и дать кров. В этот день люди знакомятся между собой, приглашают на чаепитие соседей и простых прохожих. Если гость уйдет голодным и не совсем веселым,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хозяева не смогли сохранить атмосферу праздника в своих стенах.</w:t>
      </w:r>
    </w:p>
    <w:p w:rsidR="00903F3A" w:rsidRPr="00552740" w:rsidRDefault="00903F3A" w:rsidP="005527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Казахские блюда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17 слайд</w:t>
      </w:r>
    </w:p>
    <w:p w:rsidR="00903F3A" w:rsidRPr="00552740" w:rsidRDefault="00903F3A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Блюдо «Бешбармак»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Наиболее распространенным блюдом казахской кухни является бешбармак. Это сваренные в бульоне баранина и лепешки из теста. В переводе на русский, бешбармак, это пять пальцев. Называется оно так, потому, что бешбармак принято есть руками. Большое блюдо с отварным мясом ставится на стол. Мясо подается вместе с костями. Прямо за столом оно нарезается и подается гостям. К мясу подают крепкий бульон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сорпу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>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18 слайд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Говоря о казахской кухне нельзя упомянуть и о казахских колбасах</w:t>
      </w:r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proofErr w:type="spell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Казы</w:t>
      </w:r>
      <w:proofErr w:type="spellEnd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5527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шужуке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>, карте готовятся из конины и обладают отменным специфическим вкусом.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19 слайд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Cs/>
          <w:sz w:val="28"/>
          <w:szCs w:val="28"/>
        </w:rPr>
        <w:t>Летом почти повсеместно готовят айран. Этот кисломолочный продукт пьют и как прохладительный напиток, разбавляя его водой, так и используют его для заправки крупяных похлебок.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Cs/>
          <w:sz w:val="28"/>
          <w:szCs w:val="28"/>
        </w:rPr>
        <w:t xml:space="preserve">    Из айрана делают творог. </w:t>
      </w:r>
      <w:proofErr w:type="spellStart"/>
      <w:r w:rsidRPr="00552740">
        <w:rPr>
          <w:rFonts w:ascii="Times New Roman" w:hAnsi="Times New Roman" w:cs="Times New Roman"/>
          <w:bCs/>
          <w:sz w:val="28"/>
          <w:szCs w:val="28"/>
        </w:rPr>
        <w:t>Курт</w:t>
      </w:r>
      <w:proofErr w:type="spellEnd"/>
      <w:r w:rsidRPr="00552740">
        <w:rPr>
          <w:rFonts w:ascii="Times New Roman" w:hAnsi="Times New Roman" w:cs="Times New Roman"/>
          <w:bCs/>
          <w:sz w:val="28"/>
          <w:szCs w:val="28"/>
        </w:rPr>
        <w:t xml:space="preserve"> это </w:t>
      </w:r>
      <w:proofErr w:type="gramStart"/>
      <w:r w:rsidRPr="00552740">
        <w:rPr>
          <w:rFonts w:ascii="Times New Roman" w:hAnsi="Times New Roman" w:cs="Times New Roman"/>
          <w:bCs/>
          <w:sz w:val="28"/>
          <w:szCs w:val="28"/>
        </w:rPr>
        <w:t>творог</w:t>
      </w:r>
      <w:proofErr w:type="gramEnd"/>
      <w:r w:rsidRPr="00552740">
        <w:rPr>
          <w:rFonts w:ascii="Times New Roman" w:hAnsi="Times New Roman" w:cs="Times New Roman"/>
          <w:bCs/>
          <w:sz w:val="28"/>
          <w:szCs w:val="28"/>
        </w:rPr>
        <w:t xml:space="preserve"> сделанный из айрана и скатанный в колобки. Эти колобки высушивают на солнце и употребляют в пищу.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20 слайд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В казахской кухне очень распространены изделия из муки. Мясные блюда подаются с самодельной лапшой или кусками раскатанного 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теста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сваренными в бульоне.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21 слайд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2740">
        <w:rPr>
          <w:rFonts w:ascii="Times New Roman" w:hAnsi="Times New Roman" w:cs="Times New Roman"/>
          <w:b/>
          <w:bCs/>
          <w:sz w:val="28"/>
          <w:szCs w:val="28"/>
        </w:rPr>
        <w:t>Музыка и музыкальные инструменты</w:t>
      </w:r>
    </w:p>
    <w:p w:rsidR="00903F3A" w:rsidRPr="00552740" w:rsidRDefault="00903F3A" w:rsidP="0029594C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Двухсторонной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домбры</w:t>
      </w:r>
    </w:p>
    <w:p w:rsidR="00903F3A" w:rsidRPr="00552740" w:rsidRDefault="00903F3A" w:rsidP="0029594C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 смычковый инструмент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кобыз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>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Казахи высоко ценят искусства красноречия и почитают своих акынов-поэтов, выступающих на публичных состязаниях (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айтысах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>) под аккомпанемент национальных музыкальных инструментах.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22 слайд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Традиции и обычаи казахского народа не подвергались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столетий особым изменениям, что и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позволило им сохраниться в нетронутом виде до наших дней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>23 слайд                    Традиции нашей семьи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>В нашей семье также соблюдаются традиции нашей нации. Мы празднуем такие национальные праздники как «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Курбан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Байрам», «Ураза Байрам»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облюдают пост «Рамадан». В праздничные дни готовят бешбармак,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lastRenderedPageBreak/>
        <w:t>казы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баурсак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. В этот день созывают много гостей и угощают разными вкусностями. Еще есть такие обычаи как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байгазы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552740">
        <w:rPr>
          <w:rFonts w:ascii="Times New Roman" w:hAnsi="Times New Roman" w:cs="Times New Roman"/>
          <w:sz w:val="28"/>
          <w:szCs w:val="28"/>
        </w:rPr>
        <w:t>аркыт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Байгазы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– подарок, дают в честь какой либо ценной покупки.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Саркыт-угощенье</w:t>
      </w:r>
      <w:proofErr w:type="spellEnd"/>
      <w:r w:rsidRPr="00552740">
        <w:rPr>
          <w:rFonts w:ascii="Times New Roman" w:hAnsi="Times New Roman" w:cs="Times New Roman"/>
          <w:sz w:val="28"/>
          <w:szCs w:val="28"/>
        </w:rPr>
        <w:t xml:space="preserve"> привозят, если ездят в гости.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 xml:space="preserve">24 слайд                    </w:t>
      </w:r>
      <w:proofErr w:type="spellStart"/>
      <w:r w:rsidRPr="00552740">
        <w:rPr>
          <w:rFonts w:ascii="Times New Roman" w:hAnsi="Times New Roman" w:cs="Times New Roman"/>
          <w:b/>
          <w:bCs/>
          <w:sz w:val="28"/>
          <w:szCs w:val="28"/>
        </w:rPr>
        <w:t>Азаншакыру</w:t>
      </w:r>
      <w:proofErr w:type="spellEnd"/>
    </w:p>
    <w:p w:rsidR="00903F3A" w:rsidRPr="00552740" w:rsidRDefault="00903F3A" w:rsidP="0029594C">
      <w:pPr>
        <w:tabs>
          <w:tab w:val="left" w:pos="18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sz w:val="28"/>
          <w:szCs w:val="28"/>
        </w:rPr>
        <w:t xml:space="preserve">Мне и моей сестренке давали имя по нашей </w:t>
      </w:r>
      <w:proofErr w:type="spellStart"/>
      <w:r w:rsidRPr="00552740">
        <w:rPr>
          <w:rFonts w:ascii="Times New Roman" w:hAnsi="Times New Roman" w:cs="Times New Roman"/>
          <w:sz w:val="28"/>
          <w:szCs w:val="28"/>
        </w:rPr>
        <w:t>традиции</w:t>
      </w:r>
      <w:proofErr w:type="gramStart"/>
      <w:r w:rsidRPr="00552740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552740">
        <w:rPr>
          <w:rFonts w:ascii="Times New Roman" w:hAnsi="Times New Roman" w:cs="Times New Roman"/>
          <w:sz w:val="28"/>
          <w:szCs w:val="28"/>
        </w:rPr>
        <w:t xml:space="preserve"> память об этом сохранились фотографии. </w:t>
      </w:r>
    </w:p>
    <w:p w:rsidR="00903F3A" w:rsidRPr="00552740" w:rsidRDefault="00903F3A" w:rsidP="00295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b/>
          <w:sz w:val="28"/>
          <w:szCs w:val="28"/>
        </w:rPr>
        <w:t xml:space="preserve">25 </w:t>
      </w:r>
      <w:proofErr w:type="gramStart"/>
      <w:r w:rsidRPr="00552740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29594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52740">
        <w:rPr>
          <w:rFonts w:ascii="Times New Roman" w:hAnsi="Times New Roman" w:cs="Times New Roman"/>
          <w:sz w:val="28"/>
          <w:szCs w:val="28"/>
        </w:rPr>
        <w:t xml:space="preserve">Таким образом, подводя итоги можно с уверенностью утверждать, что казахская культура в целом уникальна, начиная с предметов быта и заканчивая обрядами и традициями! </w:t>
      </w:r>
    </w:p>
    <w:p w:rsidR="00903F3A" w:rsidRPr="00552740" w:rsidRDefault="00903F3A" w:rsidP="0055274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250CD" w:rsidRPr="0029594C" w:rsidRDefault="0029594C" w:rsidP="0055274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9594C">
        <w:rPr>
          <w:rFonts w:ascii="Times New Roman" w:eastAsia="Calibri" w:hAnsi="Times New Roman" w:cs="Times New Roman"/>
          <w:noProof/>
          <w:sz w:val="28"/>
          <w:szCs w:val="28"/>
        </w:rPr>
        <w:t xml:space="preserve">3. </w:t>
      </w:r>
      <w:r w:rsidR="00903F3A" w:rsidRPr="0029594C">
        <w:rPr>
          <w:rFonts w:ascii="Times New Roman" w:hAnsi="Times New Roman" w:cs="Times New Roman"/>
          <w:sz w:val="28"/>
          <w:szCs w:val="28"/>
          <w:shd w:val="clear" w:color="auto" w:fill="FFFFFF"/>
        </w:rPr>
        <w:t>Рекомендовано к использованию во «Внеурочной деяте</w:t>
      </w:r>
      <w:r w:rsidRPr="0029594C">
        <w:rPr>
          <w:rFonts w:ascii="Times New Roman" w:hAnsi="Times New Roman" w:cs="Times New Roman"/>
          <w:sz w:val="28"/>
          <w:szCs w:val="28"/>
          <w:shd w:val="clear" w:color="auto" w:fill="FFFFFF"/>
        </w:rPr>
        <w:t>льности» для педагогов 4-6</w:t>
      </w:r>
      <w:r w:rsidR="00903F3A" w:rsidRPr="00295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классов общеобразовательной школы. Расширяет методический и технологический инструментарий классного руководителя, обогащая его современными формами и приёмами работы.</w:t>
      </w:r>
    </w:p>
    <w:p w:rsidR="002250CD" w:rsidRPr="00552740" w:rsidRDefault="002250CD" w:rsidP="0055274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31E6" w:rsidRPr="00552740" w:rsidRDefault="00ED6C00" w:rsidP="005527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740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br/>
      </w:r>
    </w:p>
    <w:sectPr w:rsidR="005B31E6" w:rsidRPr="00552740" w:rsidSect="005527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313C3"/>
    <w:multiLevelType w:val="multilevel"/>
    <w:tmpl w:val="49E2E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D986023"/>
    <w:multiLevelType w:val="hybridMultilevel"/>
    <w:tmpl w:val="E07EFBA8"/>
    <w:lvl w:ilvl="0" w:tplc="F7227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825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C624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329C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2C1A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E889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C38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F64E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0AE1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FD47C79"/>
    <w:multiLevelType w:val="multilevel"/>
    <w:tmpl w:val="49E2E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2AA707F"/>
    <w:multiLevelType w:val="multilevel"/>
    <w:tmpl w:val="FD24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B600D8"/>
    <w:multiLevelType w:val="multilevel"/>
    <w:tmpl w:val="10C6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0CD"/>
    <w:rsid w:val="0000776C"/>
    <w:rsid w:val="000D6A07"/>
    <w:rsid w:val="00113A46"/>
    <w:rsid w:val="001551B1"/>
    <w:rsid w:val="002250CD"/>
    <w:rsid w:val="0029594C"/>
    <w:rsid w:val="003B794E"/>
    <w:rsid w:val="005015B2"/>
    <w:rsid w:val="005506F7"/>
    <w:rsid w:val="00552740"/>
    <w:rsid w:val="005B31E6"/>
    <w:rsid w:val="006C1866"/>
    <w:rsid w:val="00903F3A"/>
    <w:rsid w:val="00960EFC"/>
    <w:rsid w:val="009853F1"/>
    <w:rsid w:val="00A32F04"/>
    <w:rsid w:val="00AA3ECA"/>
    <w:rsid w:val="00BA1BFB"/>
    <w:rsid w:val="00CC7DBB"/>
    <w:rsid w:val="00CF0538"/>
    <w:rsid w:val="00DC0993"/>
    <w:rsid w:val="00E75269"/>
    <w:rsid w:val="00EC67D4"/>
    <w:rsid w:val="00ED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0CD"/>
    <w:pPr>
      <w:spacing w:after="160" w:line="259" w:lineRule="auto"/>
      <w:ind w:left="720"/>
    </w:pPr>
    <w:rPr>
      <w:rFonts w:ascii="Calibri" w:eastAsia="Calibri" w:hAnsi="Calibri" w:cs="Calibri"/>
      <w:lang w:eastAsia="en-US"/>
    </w:rPr>
  </w:style>
  <w:style w:type="character" w:styleId="a4">
    <w:name w:val="Emphasis"/>
    <w:basedOn w:val="a0"/>
    <w:uiPriority w:val="20"/>
    <w:qFormat/>
    <w:rsid w:val="001551B1"/>
    <w:rPr>
      <w:i/>
      <w:iCs/>
    </w:rPr>
  </w:style>
  <w:style w:type="paragraph" w:customStyle="1" w:styleId="c3">
    <w:name w:val="c3"/>
    <w:basedOn w:val="a"/>
    <w:rsid w:val="00960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0EFC"/>
  </w:style>
  <w:style w:type="paragraph" w:styleId="a5">
    <w:name w:val="Normal (Web)"/>
    <w:basedOn w:val="a"/>
    <w:uiPriority w:val="99"/>
    <w:unhideWhenUsed/>
    <w:rsid w:val="00960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75269"/>
    <w:rPr>
      <w:b/>
      <w:bCs/>
    </w:rPr>
  </w:style>
  <w:style w:type="table" w:styleId="a7">
    <w:name w:val="Table Grid"/>
    <w:basedOn w:val="a1"/>
    <w:uiPriority w:val="59"/>
    <w:rsid w:val="00903F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5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3272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2023-04-24T17:13:00Z</dcterms:created>
  <dcterms:modified xsi:type="dcterms:W3CDTF">2024-11-12T18:11:00Z</dcterms:modified>
</cp:coreProperties>
</file>